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4.gif" ContentType="image/gif"/>
  <Override PartName="/word/media/image3.jpeg" ContentType="image/jpeg"/>
  <Override PartName="/word/media/image1.gif" ContentType="image/gif"/>
  <Override PartName="/word/media/image2.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6"/>
          <w:szCs w:val="36"/>
        </w:rPr>
      </w:pPr>
      <w:r>
        <w:rPr>
          <w:b/>
          <w:bCs/>
          <w:sz w:val="36"/>
          <w:szCs w:val="36"/>
        </w:rPr>
        <w:t>17-day computer vision and deep learning crash course</w:t>
      </w:r>
    </w:p>
    <w:p>
      <w:pPr>
        <w:pStyle w:val="Normal"/>
        <w:rPr>
          <w:sz w:val="36"/>
          <w:szCs w:val="36"/>
        </w:rPr>
      </w:pPr>
      <w:r>
        <w:rPr>
          <w:sz w:val="36"/>
          <w:szCs w:val="36"/>
        </w:rPr>
      </w:r>
    </w:p>
    <w:p>
      <w:pPr>
        <w:pStyle w:val="Normal"/>
        <w:rPr>
          <w:b/>
          <w:b/>
          <w:bCs/>
          <w:sz w:val="30"/>
          <w:szCs w:val="30"/>
        </w:rPr>
      </w:pPr>
      <w:r>
        <w:rPr>
          <w:b/>
          <w:bCs/>
          <w:sz w:val="30"/>
          <w:szCs w:val="30"/>
        </w:rPr>
        <w:t>Day 1:</w:t>
      </w:r>
    </w:p>
    <w:p>
      <w:pPr>
        <w:pStyle w:val="Normal"/>
        <w:rPr/>
      </w:pPr>
      <w:r>
        <w:rPr/>
      </w:r>
    </w:p>
    <w:p>
      <w:pPr>
        <w:pStyle w:val="Normal"/>
        <w:rPr/>
      </w:pPr>
      <w:r>
        <w:rPr/>
        <w:t>Welcome to the 17-day computer vision and deep learning crash course. Catchy name, right? </w:t>
        <w:br/>
        <w:br/>
        <w:t>Seriously, thank you for signing up — you’ve taken the first step towards mastering computer vision, OpenCV, and deep learning, which is fantastic.</w:t>
        <w:br/>
        <w:br/>
        <w:t>As you might have already determined — you strike me as a pretty smart person — this crash course is 17 days long. Each day for 17 days (Monday-Friday), you’ll receive an email with a new lesson based on the tutorials I’ve written on my blog, PyImageSearch, over the last 5 years. </w:t>
        <w:br/>
        <w:br/>
      </w:r>
      <w:r>
        <w:rPr>
          <w:rStyle w:val="StrongEmphasis"/>
          <w:rFonts w:ascii="Helvetica Neue;Helvetica;Helvetica;Arial;sans-serif" w:hAnsi="Helvetica Neue;Helvetica;Helvetica;Arial;sans-serif"/>
          <w:b/>
          <w:sz w:val="21"/>
        </w:rPr>
        <w:t>This course organizes those tutorials into a cohesive program designed to get you working in computer vision and deep learning</w:t>
      </w:r>
      <w:r>
        <w:rPr>
          <w:rStyle w:val="Emphasis"/>
          <w:rFonts w:ascii="Helvetica Neue;Helvetica;Helvetica;Arial;sans-serif" w:hAnsi="Helvetica Neue;Helvetica;Helvetica;Arial;sans-serif"/>
          <w:b/>
          <w:sz w:val="21"/>
        </w:rPr>
        <w:t xml:space="preserve"> FAST.</w:t>
      </w:r>
      <w:r>
        <w:rPr/>
        <w:br/>
        <w:br/>
        <w:t xml:space="preserve">You’ll learn a lot over the next 2.5 weeks, and you’re also going to get your hands dirty, digging into the code and building real computer vision projects. The thing is, computer vision and deep learning are a lot of fun — </w:t>
      </w:r>
      <w:r>
        <w:rPr>
          <w:rStyle w:val="Emphasis"/>
          <w:rFonts w:ascii="Helvetica Neue;Helvetica;Helvetica;Arial;sans-serif" w:hAnsi="Helvetica Neue;Helvetica;Helvetica;Arial;sans-serif"/>
          <w:sz w:val="21"/>
        </w:rPr>
        <w:t>when you approach them the right way.</w:t>
      </w:r>
      <w:r>
        <w:rPr/>
        <w:br/>
        <w:br/>
        <w:t xml:space="preserve">In other words, this course is </w:t>
      </w:r>
      <w:r>
        <w:rPr>
          <w:rStyle w:val="Emphasis"/>
          <w:rFonts w:ascii="Helvetica Neue;Helvetica;Helvetica;Arial;sans-serif" w:hAnsi="Helvetica Neue;Helvetica;Helvetica;Arial;sans-serif"/>
          <w:sz w:val="21"/>
        </w:rPr>
        <w:t>not</w:t>
      </w:r>
      <w:r>
        <w:rPr/>
        <w:t xml:space="preserve"> about hours of monotonous study or doing boring, tedious homework. </w:t>
      </w:r>
      <w:r>
        <w:rPr>
          <w:rStyle w:val="StrongEmphasis"/>
          <w:rFonts w:ascii="Helvetica Neue;Helvetica;Helvetica;Arial;sans-serif" w:hAnsi="Helvetica Neue;Helvetica;Helvetica;Arial;sans-serif"/>
          <w:b/>
          <w:sz w:val="21"/>
        </w:rPr>
        <w:t>It’s about getting hands-on with CV and DL</w:t>
      </w:r>
      <w:r>
        <w:rPr/>
        <w:t xml:space="preserve"> and </w:t>
      </w:r>
      <w:r>
        <w:rPr>
          <w:rStyle w:val="StrongEmphasis"/>
          <w:rFonts w:ascii="Helvetica Neue;Helvetica;Helvetica;Arial;sans-serif" w:hAnsi="Helvetica Neue;Helvetica;Helvetica;Arial;sans-serif"/>
          <w:b/>
          <w:sz w:val="21"/>
        </w:rPr>
        <w:t>using them to solve real-world problems.</w:t>
      </w:r>
      <w:r>
        <w:rPr/>
        <w:t xml:space="preserve"> You get a practical education </w:t>
      </w:r>
      <w:r>
        <w:rPr>
          <w:rStyle w:val="Emphasis"/>
          <w:rFonts w:ascii="Helvetica Neue;Helvetica;Helvetica;Arial;sans-serif" w:hAnsi="Helvetica Neue;Helvetica;Helvetica;Arial;sans-serif"/>
          <w:sz w:val="21"/>
        </w:rPr>
        <w:t>and</w:t>
      </w:r>
      <w:r>
        <w:rPr/>
        <w:t xml:space="preserve"> you get to have fun along the way.</w:t>
        <w:br/>
        <w:br/>
        <w:t xml:space="preserve">As proof of this, today, </w:t>
      </w:r>
      <w:hyperlink r:id="rId2">
        <w:r>
          <w:rPr>
            <w:rStyle w:val="VisitedInternetLink"/>
            <w:rFonts w:ascii="Helvetica Neue;Helvetica;Helvetica;Arial;sans-serif" w:hAnsi="Helvetica Neue;Helvetica;Helvetica;Arial;sans-serif"/>
            <w:color w:val="4477BD"/>
            <w:sz w:val="21"/>
            <w:u w:val="single"/>
          </w:rPr>
          <w:t>you’ll get a close-up look at the "hidden" deep learning-based face detector</w:t>
        </w:r>
      </w:hyperlink>
      <w:r>
        <w:rPr/>
        <w:t xml:space="preserve"> that most people don't know is built right into OpenCV:</w:t>
        <w:br/>
        <w:br/>
      </w:r>
      <w:r>
        <w:rPr>
          <w:color w:val="4477BD"/>
          <w:u w:val="single"/>
        </w:rPr>
        <w:drawing>
          <wp:inline distT="0" distB="0" distL="0" distR="0">
            <wp:extent cx="3838575" cy="23241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3838575" cy="2324100"/>
                    </a:xfrm>
                    <a:prstGeom prst="rect">
                      <a:avLst/>
                    </a:prstGeom>
                    <a:ln w="9525">
                      <a:solidFill>
                        <a:srgbClr val="000080"/>
                      </a:solidFill>
                    </a:ln>
                  </pic:spPr>
                </pic:pic>
              </a:graphicData>
            </a:graphic>
          </wp:inline>
        </w:drawing>
      </w:r>
      <w:r>
        <w:rPr/>
        <w:br/>
        <w:br/>
        <w:t xml:space="preserve">We’re starting here for a few reasons: </w:t>
      </w:r>
    </w:p>
    <w:p>
      <w:pPr>
        <w:pStyle w:val="TextBody"/>
        <w:numPr>
          <w:ilvl w:val="0"/>
          <w:numId w:val="1"/>
        </w:numPr>
        <w:tabs>
          <w:tab w:val="left" w:pos="0" w:leader="none"/>
        </w:tabs>
        <w:spacing w:lineRule="auto" w:line="360" w:before="0" w:after="210"/>
        <w:ind w:left="300" w:hanging="283"/>
        <w:rPr>
          <w:rFonts w:ascii="Helvetica Neue;Helvetica;Helvetica;Arial;sans-serif" w:hAnsi="Helvetica Neue;Helvetica;Helvetica;Arial;sans-serif"/>
          <w:b w:val="false"/>
          <w:sz w:val="21"/>
        </w:rPr>
      </w:pPr>
      <w:r>
        <w:rPr>
          <w:rFonts w:ascii="Helvetica Neue;Helvetica;Helvetica;Arial;sans-serif" w:hAnsi="Helvetica Neue;Helvetica;Helvetica;Arial;sans-serif"/>
          <w:b w:val="false"/>
          <w:sz w:val="21"/>
        </w:rPr>
        <w:t xml:space="preserve">Come on. Discovering hidden stuff is just plain COOL. You’re going to know something that a lot of CV/DL practitioners don’t, which is fun. </w:t>
      </w:r>
    </w:p>
    <w:p>
      <w:pPr>
        <w:pStyle w:val="TextBody"/>
        <w:numPr>
          <w:ilvl w:val="0"/>
          <w:numId w:val="1"/>
        </w:numPr>
        <w:tabs>
          <w:tab w:val="left" w:pos="0" w:leader="none"/>
        </w:tabs>
        <w:spacing w:lineRule="auto" w:line="360" w:before="0" w:after="210"/>
        <w:ind w:left="300" w:hanging="283"/>
        <w:rPr>
          <w:rFonts w:ascii="Helvetica Neue;Helvetica;Helvetica;Arial;sans-serif" w:hAnsi="Helvetica Neue;Helvetica;Helvetica;Arial;sans-serif"/>
          <w:b w:val="false"/>
          <w:sz w:val="21"/>
        </w:rPr>
      </w:pPr>
      <w:r>
        <w:rPr>
          <w:rFonts w:ascii="Helvetica Neue;Helvetica;Helvetica;Arial;sans-serif" w:hAnsi="Helvetica Neue;Helvetica;Helvetica;Arial;sans-serif"/>
          <w:b w:val="false"/>
          <w:sz w:val="21"/>
        </w:rPr>
        <w:t xml:space="preserve">You can use face detection in images and video, which makes it seriously useful.  </w:t>
      </w:r>
    </w:p>
    <w:p>
      <w:pPr>
        <w:pStyle w:val="TextBody"/>
        <w:numPr>
          <w:ilvl w:val="0"/>
          <w:numId w:val="1"/>
        </w:numPr>
        <w:tabs>
          <w:tab w:val="left" w:pos="0" w:leader="none"/>
        </w:tabs>
        <w:spacing w:lineRule="auto" w:line="360" w:before="0" w:after="210"/>
        <w:ind w:left="300" w:hanging="283"/>
        <w:rPr/>
      </w:pPr>
      <w:r>
        <w:rPr>
          <w:rFonts w:ascii="Helvetica Neue;Helvetica;Helvetica;Arial;sans-serif" w:hAnsi="Helvetica Neue;Helvetica;Helvetica;Arial;sans-serif"/>
          <w:b w:val="false"/>
          <w:sz w:val="21"/>
        </w:rPr>
        <w:t xml:space="preserve">The hidden face detector is a pre-trained model that’s shipped with the OpenCV library, so you can dig in </w:t>
      </w:r>
      <w:r>
        <w:rPr>
          <w:rStyle w:val="Emphasis"/>
          <w:rFonts w:ascii="Helvetica Neue;Helvetica;Helvetica;Arial;sans-serif" w:hAnsi="Helvetica Neue;Helvetica;Helvetica;Arial;sans-serif"/>
          <w:b w:val="false"/>
          <w:sz w:val="21"/>
        </w:rPr>
        <w:t>even if you don’t know a lot about OpenCV yet.</w:t>
      </w:r>
      <w:r>
        <w:rPr>
          <w:rFonts w:ascii="Helvetica Neue;Helvetica;Helvetica;Arial;sans-serif" w:hAnsi="Helvetica Neue;Helvetica;Helvetica;Arial;sans-serif"/>
          <w:b w:val="false"/>
          <w:sz w:val="21"/>
        </w:rPr>
        <w:t xml:space="preserve"> </w:t>
      </w:r>
    </w:p>
    <w:p>
      <w:pPr>
        <w:pStyle w:val="TextBody"/>
        <w:spacing w:lineRule="auto" w:line="360"/>
        <w:rPr/>
      </w:pPr>
      <w:r>
        <w:rPr/>
        <w:t xml:space="preserve">To learn more about where you can find this little-known feature of OpenCV and see exactly how to set it up and use it for highly accurate face detection — even in low light and poor resolution conditions — </w:t>
      </w:r>
      <w:hyperlink r:id="rId4">
        <w:r>
          <w:rPr>
            <w:rStyle w:val="StrongEmphasis"/>
            <w:rFonts w:ascii="Helvetica Neue;Helvetica;Helvetica;Arial;sans-serif" w:hAnsi="Helvetica Neue;Helvetica;Helvetica;Arial;sans-serif"/>
            <w:b/>
            <w:color w:val="4477BD"/>
            <w:sz w:val="21"/>
            <w:u w:val="single"/>
          </w:rPr>
          <w:t>head on over to today’s lesson.</w:t>
        </w:r>
      </w:hyperlink>
      <w:r>
        <w:rPr/>
        <w:br/>
        <w:br/>
        <w:t>Most lessons will take you about 10-20 minutes to complete — and they’re all designed to give you the practical skills you need to use a particular computer vision or deep learning technique with confidence. This can translate directly into better job opportunities, higher salaries, and exciting opportunities to develop all kinds of amazing tools. </w:t>
        <w:br/>
        <w:br/>
        <w:t xml:space="preserve">By setting aside the 10-20 minutes to complete each day’s lesson, </w:t>
      </w:r>
      <w:r>
        <w:rPr>
          <w:rStyle w:val="Emphasis"/>
          <w:rFonts w:ascii="Helvetica Neue;Helvetica;Helvetica;Arial;sans-serif" w:hAnsi="Helvetica Neue;Helvetica;Helvetica;Arial;sans-serif"/>
          <w:sz w:val="21"/>
        </w:rPr>
        <w:t>you’re truly investing in your future.</w:t>
      </w:r>
      <w:r>
        <w:rPr/>
        <w:t> </w:t>
        <w:br/>
        <w:br/>
        <w:t>Remember the first time you thought about getting into computer programming? I bet it wasn't because someone showed you a screenful of code...</w:t>
        <w:br/>
        <w:br/>
      </w:r>
      <w:r>
        <w:rPr>
          <w:rStyle w:val="StrongEmphasis"/>
          <w:rFonts w:ascii="Helvetica Neue;Helvetica;Helvetica;Arial;sans-serif" w:hAnsi="Helvetica Neue;Helvetica;Helvetica;Arial;sans-serif"/>
          <w:b/>
          <w:sz w:val="21"/>
        </w:rPr>
        <w:t>Instead, your motivation was likely more practical, real-world, and tangible.</w:t>
      </w:r>
      <w:r>
        <w:rPr/>
        <w:br/>
        <w:br/>
        <w:t>Maybe you wanted to understand how websites were created so you could build your own. Perhaps you read an article about the creator of the Flappy Bird game was making $50,000/day off his app and you wanted to do the same. Or maybe you started coding because you saw how computer vision is helping medical professionals diagnose health problems earlier than ever — or something else entirely, that made you want to be a part of that world.</w:t>
        <w:br/>
        <w:br/>
        <w:t xml:space="preserve">That’s what this crash course is for. To help you get back the </w:t>
      </w:r>
      <w:r>
        <w:rPr>
          <w:rStyle w:val="Emphasis"/>
          <w:rFonts w:ascii="Helvetica Neue;Helvetica;Helvetica;Arial;sans-serif" w:hAnsi="Helvetica Neue;Helvetica;Helvetica;Arial;sans-serif"/>
          <w:sz w:val="21"/>
        </w:rPr>
        <w:t>excitement</w:t>
      </w:r>
      <w:r>
        <w:rPr/>
        <w:t xml:space="preserve"> that goes along with learning new skills and </w:t>
      </w:r>
      <w:r>
        <w:rPr>
          <w:rStyle w:val="StrongEmphasis"/>
          <w:rFonts w:ascii="Helvetica Neue;Helvetica;Helvetica;Arial;sans-serif" w:hAnsi="Helvetica Neue;Helvetica;Helvetica;Arial;sans-serif"/>
          <w:b/>
          <w:sz w:val="21"/>
        </w:rPr>
        <w:t>using those skills to create real-world solutions.</w:t>
      </w:r>
      <w:r>
        <w:rPr/>
        <w:br/>
        <w:br/>
        <w:t xml:space="preserve">I’m excited that you’re here. </w:t>
      </w:r>
      <w:hyperlink r:id="rId5">
        <w:r>
          <w:rPr>
            <w:rStyle w:val="StrongEmphasis"/>
            <w:rFonts w:ascii="Helvetica Neue;Helvetica;Helvetica;Arial;sans-serif" w:hAnsi="Helvetica Neue;Helvetica;Helvetica;Arial;sans-serif"/>
            <w:b/>
            <w:color w:val="4477BD"/>
            <w:sz w:val="21"/>
            <w:u w:val="single"/>
          </w:rPr>
          <w:t>Let’s get started!</w:t>
        </w:r>
      </w:hyperlink>
    </w:p>
    <w:p>
      <w:pPr>
        <w:pStyle w:val="Normal"/>
        <w:rPr/>
      </w:pPr>
      <w:r>
        <w:rPr/>
        <w:t>Link:</w:t>
      </w:r>
    </w:p>
    <w:p>
      <w:pPr>
        <w:pStyle w:val="Normal"/>
        <w:rPr/>
      </w:pPr>
      <w:r>
        <w:rPr/>
      </w:r>
    </w:p>
    <w:p>
      <w:pPr>
        <w:pStyle w:val="Normal"/>
        <w:rPr/>
      </w:pPr>
      <w:hyperlink r:id="rId6">
        <w:r>
          <w:rPr>
            <w:rStyle w:val="InternetLink"/>
          </w:rPr>
          <w:t>https://www.pyimagesearch.com/2018/02/26/face-detection-with-opencv-and-deep-learning/</w:t>
        </w:r>
      </w:hyperlink>
    </w:p>
    <w:p>
      <w:pPr>
        <w:pStyle w:val="Normal"/>
        <w:rPr/>
      </w:pPr>
      <w:r>
        <w:rPr/>
      </w:r>
    </w:p>
    <w:p>
      <w:pPr>
        <w:pStyle w:val="Normal"/>
        <w:rPr/>
      </w:pPr>
      <w:r>
        <w:rPr/>
      </w:r>
    </w:p>
    <w:p>
      <w:pPr>
        <w:pStyle w:val="Normal"/>
        <w:rPr/>
      </w:pPr>
      <w:r>
        <w:rPr/>
      </w:r>
    </w:p>
    <w:p>
      <w:pPr>
        <w:pStyle w:val="Normal"/>
        <w:rPr/>
      </w:pPr>
      <w:r>
        <w:rPr/>
      </w:r>
      <w:r>
        <w:br w:type="page"/>
      </w:r>
    </w:p>
    <w:p>
      <w:pPr>
        <w:pStyle w:val="Normal"/>
        <w:rPr>
          <w:b/>
          <w:b/>
          <w:bCs/>
          <w:sz w:val="30"/>
          <w:szCs w:val="30"/>
        </w:rPr>
      </w:pPr>
      <w:r>
        <w:rPr>
          <w:b/>
          <w:bCs/>
          <w:sz w:val="30"/>
          <w:szCs w:val="30"/>
        </w:rPr>
        <w:t>Day 3:</w:t>
      </w:r>
    </w:p>
    <w:p>
      <w:pPr>
        <w:pStyle w:val="Normal"/>
        <w:rPr/>
      </w:pPr>
      <w:r>
        <w:rPr/>
        <w:t xml:space="preserve">If you’ve taken other programming courses, the first app you built was probably kind of useless. You built it in order to learn some key elements of syntax or to understand certain programming concepts — loops, conditional statements, and classes, anyone? —  and maybe it even had a bit of a cool factor to it. But it wasn’t something you were going to actually </w:t>
      </w:r>
      <w:r>
        <w:rPr>
          <w:rStyle w:val="Emphasis"/>
          <w:rFonts w:ascii="Helvetica Neue;Helvetica;Helvetica;Arial;sans-serif" w:hAnsi="Helvetica Neue;Helvetica;Helvetica;Arial;sans-serif"/>
          <w:sz w:val="21"/>
        </w:rPr>
        <w:t>use.</w:t>
      </w:r>
      <w:r>
        <w:rPr/>
        <w:t> </w:t>
        <w:br/>
        <w:br/>
        <w:t xml:space="preserve">Well, the app you’re going to build today is one that is definitely useful: </w:t>
      </w:r>
      <w:r>
        <w:rPr>
          <w:rFonts w:ascii="Helvetica Neue;Helvetica;Helvetica;Arial;sans-serif" w:hAnsi="Helvetica Neue;Helvetica;Helvetica;Arial;sans-serif"/>
          <w:sz w:val="21"/>
        </w:rPr>
        <w:t>a computer vision-powered document scanner</w:t>
      </w:r>
      <w:r>
        <w:rPr/>
        <w:t>.</w:t>
        <w:br/>
        <w:br/>
      </w:r>
      <w:r>
        <w:rPr>
          <w:color w:val="4477BD"/>
          <w:u w:val="single"/>
        </w:rPr>
        <w:drawing>
          <wp:inline distT="0" distB="0" distL="0" distR="0">
            <wp:extent cx="5257800" cy="38385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5257800" cy="3838575"/>
                    </a:xfrm>
                    <a:prstGeom prst="rect">
                      <a:avLst/>
                    </a:prstGeom>
                    <a:ln w="9525">
                      <a:solidFill>
                        <a:srgbClr val="000080"/>
                      </a:solidFill>
                    </a:ln>
                  </pic:spPr>
                </pic:pic>
              </a:graphicData>
            </a:graphic>
          </wp:inline>
        </w:drawing>
      </w:r>
      <w:r>
        <w:rPr/>
        <w:br/>
        <w:br/>
        <w:t>Yep, one of my favorite things about OpenCV is that you can dive right in with projects that have real-world applications. And once you get started, you’ll quickly see how many ways computer vision can be truly useful in all kinds of projects. </w:t>
        <w:br/>
        <w:br/>
        <w:t xml:space="preserve">Sure, </w:t>
      </w:r>
      <w:r>
        <w:rPr>
          <w:rStyle w:val="Emphasis"/>
          <w:rFonts w:ascii="Helvetica Neue;Helvetica;Helvetica;Arial;sans-serif" w:hAnsi="Helvetica Neue;Helvetica;Helvetica;Arial;sans-serif"/>
          <w:sz w:val="21"/>
        </w:rPr>
        <w:t>"Hello, World"</w:t>
      </w:r>
      <w:r>
        <w:rPr/>
        <w:t xml:space="preserve"> wowed us all once upon a time. But let’s go for something you could potentially use, shall we?</w:t>
        <w:br/>
        <w:br/>
      </w:r>
      <w:hyperlink r:id="rId8">
        <w:r>
          <w:rPr>
            <w:rStyle w:val="InternetLink"/>
            <w:rFonts w:ascii="Helvetica Neue;Helvetica;Helvetica;Arial;sans-serif" w:hAnsi="Helvetica Neue;Helvetica;Helvetica;Arial;sans-serif"/>
            <w:color w:val="4477BD"/>
            <w:sz w:val="21"/>
            <w:u w:val="single"/>
          </w:rPr>
          <w:t>Building a document scanner in OpenCV</w:t>
        </w:r>
      </w:hyperlink>
      <w:r>
        <w:rPr/>
        <w:t xml:space="preserve"> boils down to three simple steps — and it’s going to take you just a few minutes.</w:t>
        <w:br/>
        <w:br/>
        <w:t xml:space="preserve">All you have to do is: </w:t>
      </w:r>
    </w:p>
    <w:p>
      <w:pPr>
        <w:pStyle w:val="TextBody"/>
        <w:numPr>
          <w:ilvl w:val="0"/>
          <w:numId w:val="2"/>
        </w:numPr>
        <w:tabs>
          <w:tab w:val="left" w:pos="0" w:leader="none"/>
        </w:tabs>
        <w:spacing w:lineRule="auto" w:line="360" w:before="0" w:after="210"/>
        <w:ind w:left="300" w:hanging="283"/>
        <w:rPr>
          <w:rFonts w:ascii="Helvetica Neue;Helvetica;Helvetica;Arial;sans-serif" w:hAnsi="Helvetica Neue;Helvetica;Helvetica;Arial;sans-serif"/>
          <w:b w:val="false"/>
          <w:sz w:val="21"/>
        </w:rPr>
      </w:pPr>
      <w:r>
        <w:rPr>
          <w:rFonts w:ascii="Helvetica Neue;Helvetica;Helvetica;Arial;sans-serif" w:hAnsi="Helvetica Neue;Helvetica;Helvetica;Arial;sans-serif"/>
          <w:b w:val="false"/>
          <w:sz w:val="21"/>
        </w:rPr>
        <w:t xml:space="preserve">Detect edges. </w:t>
      </w:r>
    </w:p>
    <w:p>
      <w:pPr>
        <w:pStyle w:val="TextBody"/>
        <w:numPr>
          <w:ilvl w:val="0"/>
          <w:numId w:val="2"/>
        </w:numPr>
        <w:tabs>
          <w:tab w:val="left" w:pos="0" w:leader="none"/>
        </w:tabs>
        <w:spacing w:lineRule="auto" w:line="360" w:before="0" w:after="210"/>
        <w:ind w:left="300" w:hanging="283"/>
        <w:rPr>
          <w:rFonts w:ascii="Helvetica Neue;Helvetica;Helvetica;Arial;sans-serif" w:hAnsi="Helvetica Neue;Helvetica;Helvetica;Arial;sans-serif"/>
          <w:b w:val="false"/>
          <w:sz w:val="21"/>
        </w:rPr>
      </w:pPr>
      <w:r>
        <w:rPr>
          <w:rFonts w:ascii="Helvetica Neue;Helvetica;Helvetica;Arial;sans-serif" w:hAnsi="Helvetica Neue;Helvetica;Helvetica;Arial;sans-serif"/>
          <w:b w:val="false"/>
          <w:sz w:val="21"/>
        </w:rPr>
        <w:t xml:space="preserve">Use the edges in the image to find the contour (outline) representing the piece of paper being scanned. </w:t>
      </w:r>
    </w:p>
    <w:p>
      <w:pPr>
        <w:pStyle w:val="TextBody"/>
        <w:numPr>
          <w:ilvl w:val="0"/>
          <w:numId w:val="2"/>
        </w:numPr>
        <w:tabs>
          <w:tab w:val="left" w:pos="0" w:leader="none"/>
        </w:tabs>
        <w:spacing w:lineRule="auto" w:line="360" w:before="0" w:after="210"/>
        <w:ind w:left="300" w:hanging="283"/>
        <w:rPr>
          <w:rFonts w:ascii="Helvetica Neue;Helvetica;Helvetica;Arial;sans-serif" w:hAnsi="Helvetica Neue;Helvetica;Helvetica;Arial;sans-serif"/>
          <w:b w:val="false"/>
          <w:sz w:val="21"/>
        </w:rPr>
      </w:pPr>
      <w:r>
        <w:rPr>
          <w:rFonts w:ascii="Helvetica Neue;Helvetica;Helvetica;Arial;sans-serif" w:hAnsi="Helvetica Neue;Helvetica;Helvetica;Arial;sans-serif"/>
          <w:b w:val="false"/>
          <w:sz w:val="21"/>
        </w:rPr>
        <w:t xml:space="preserve">Apply a perspective transform to obtain the top-down view of the document. </w:t>
      </w:r>
    </w:p>
    <w:p>
      <w:pPr>
        <w:pStyle w:val="TextBody"/>
        <w:spacing w:lineRule="auto" w:line="360"/>
        <w:rPr/>
      </w:pPr>
      <w:r>
        <w:rPr/>
        <w:t xml:space="preserve">Do you have 20 minutes right now? </w:t>
      </w:r>
      <w:hyperlink r:id="rId9">
        <w:r>
          <w:rPr>
            <w:rStyle w:val="StrongEmphasis"/>
            <w:rFonts w:ascii="Helvetica Neue;Helvetica;Helvetica;Arial;sans-serif" w:hAnsi="Helvetica Neue;Helvetica;Helvetica;Arial;sans-serif"/>
            <w:b/>
            <w:color w:val="4477BD"/>
            <w:sz w:val="21"/>
            <w:u w:val="single"/>
          </w:rPr>
          <w:t>Then let’s do this.</w:t>
        </w:r>
      </w:hyperlink>
    </w:p>
    <w:p>
      <w:pPr>
        <w:pStyle w:val="TextBody"/>
        <w:spacing w:lineRule="auto" w:line="360"/>
        <w:rPr>
          <w:b/>
          <w:b/>
          <w:bCs/>
          <w:sz w:val="30"/>
          <w:szCs w:val="30"/>
        </w:rPr>
      </w:pPr>
      <w:r>
        <w:rPr>
          <w:b/>
          <w:bCs/>
          <w:sz w:val="30"/>
          <w:szCs w:val="30"/>
        </w:rPr>
      </w:r>
    </w:p>
    <w:p>
      <w:pPr>
        <w:pStyle w:val="TextBody"/>
        <w:spacing w:lineRule="auto" w:line="360"/>
        <w:rPr>
          <w:b/>
          <w:b/>
          <w:bCs/>
          <w:sz w:val="30"/>
          <w:szCs w:val="30"/>
        </w:rPr>
      </w:pPr>
      <w:r>
        <w:rPr>
          <w:b/>
          <w:bCs/>
          <w:sz w:val="30"/>
          <w:szCs w:val="30"/>
        </w:rPr>
      </w:r>
      <w:r>
        <w:br w:type="page"/>
      </w:r>
    </w:p>
    <w:p>
      <w:pPr>
        <w:pStyle w:val="TextBody"/>
        <w:spacing w:lineRule="auto" w:line="360"/>
        <w:rPr>
          <w:b/>
          <w:b/>
          <w:bCs/>
          <w:sz w:val="30"/>
          <w:szCs w:val="30"/>
        </w:rPr>
      </w:pPr>
      <w:r>
        <w:rPr>
          <w:b/>
          <w:bCs/>
          <w:sz w:val="30"/>
          <w:szCs w:val="30"/>
        </w:rPr>
        <w:t>Day 4:</w:t>
      </w:r>
    </w:p>
    <w:p>
      <w:pPr>
        <w:pStyle w:val="TextBody"/>
        <w:spacing w:lineRule="auto" w:line="360"/>
        <w:rPr/>
      </w:pPr>
      <w:r>
        <w:rPr/>
        <w:t>Hi Pellkartoffel,</w:t>
        <w:br/>
        <w:br/>
        <w:t>If you saw yesterday’s crash course email on building a document scanner, I think you’re going to like this...</w:t>
        <w:br/>
        <w:br/>
        <w:t>You’ve already seen how you can use computer vision effectively to scan documents, but why stop there?</w:t>
        <w:br/>
        <w:br/>
        <w:t xml:space="preserve">Wouldn’t it be more useful if you could actually </w:t>
      </w:r>
      <w:r>
        <w:rPr>
          <w:rStyle w:val="Emphasis"/>
          <w:rFonts w:ascii="Helvetica Neue;Helvetica;Helvetica;Arial;sans-serif" w:hAnsi="Helvetica Neue;Helvetica;Helvetica;Arial;sans-serif"/>
          <w:sz w:val="21"/>
        </w:rPr>
        <w:t>do something</w:t>
      </w:r>
      <w:r>
        <w:rPr/>
        <w:t xml:space="preserve"> with the information you scanned?</w:t>
        <w:br/>
        <w:br/>
        <w:t>For example, remember those “achievement tests” back in elementary school? How about the SATs, ACTs, AP exams, and all the rest of the standardized tests you had to go through to get to where you are today? Does the sight of a No. 2 pencil still make you shudder?</w:t>
        <w:br/>
        <w:br/>
        <w:t xml:space="preserve">Knowing that </w:t>
      </w:r>
      <w:r>
        <w:rPr>
          <w:rStyle w:val="Emphasis"/>
          <w:rFonts w:ascii="Helvetica Neue;Helvetica;Helvetica;Arial;sans-serif" w:hAnsi="Helvetica Neue;Helvetica;Helvetica;Arial;sans-serif"/>
          <w:sz w:val="21"/>
        </w:rPr>
        <w:t>your entire future</w:t>
      </w:r>
      <w:r>
        <w:rPr/>
        <w:t xml:space="preserve"> rests on the circles you fill in during two hours of testing, trying to remember strategies for when you don’t know the answer to a question (Always choose C? Never choose C? Skip it? Never skip it? ) — okay, I may have a </w:t>
      </w:r>
      <w:r>
        <w:rPr>
          <w:rStyle w:val="Emphasis"/>
          <w:rFonts w:ascii="Helvetica Neue;Helvetica;Helvetica;Arial;sans-serif" w:hAnsi="Helvetica Neue;Helvetica;Helvetica;Arial;sans-serif"/>
          <w:sz w:val="21"/>
        </w:rPr>
        <w:t>bit</w:t>
      </w:r>
      <w:r>
        <w:rPr/>
        <w:t xml:space="preserve"> of residual testing anxiety.</w:t>
        <w:br/>
        <w:br/>
        <w:t>And did you ever even give any thought to how these exams were actually graded? </w:t>
        <w:br/>
        <w:br/>
        <w:t xml:space="preserve">You probably wouldn’t want to grade all those exams by hand. Instead, you’d want to build a system that can </w:t>
      </w:r>
      <w:r>
        <w:rPr>
          <w:rStyle w:val="Emphasis"/>
          <w:rFonts w:ascii="Helvetica Neue;Helvetica;Helvetica;Arial;sans-serif" w:hAnsi="Helvetica Neue;Helvetica;Helvetica;Arial;sans-serif"/>
          <w:sz w:val="21"/>
        </w:rPr>
        <w:t>automatically</w:t>
      </w:r>
      <w:r>
        <w:rPr/>
        <w:t xml:space="preserve"> grade the exams. But how do you go about building such a system? And is it possible to create such a system using computer vision?</w:t>
        <w:br/>
        <w:br/>
      </w:r>
      <w:hyperlink r:id="rId10">
        <w:r>
          <w:rPr>
            <w:rStyle w:val="InternetLink"/>
            <w:rFonts w:ascii="Helvetica Neue;Helvetica;Helvetica;Arial;sans-serif" w:hAnsi="Helvetica Neue;Helvetica;Helvetica;Arial;sans-serif"/>
            <w:color w:val="4477BD"/>
            <w:sz w:val="21"/>
            <w:u w:val="single"/>
          </w:rPr>
          <w:t>We’re going to start with the techniques we covered in yesterday’s document scanner lesson and add some new techniques to create a functional bubble sheet scanner and test grader.</w:t>
        </w:r>
      </w:hyperlink>
      <w:r>
        <w:rPr/>
        <w:br/>
        <w:br/>
      </w:r>
      <w:r>
        <w:br w:type="page"/>
      </w:r>
    </w:p>
    <w:p>
      <w:pPr>
        <w:pStyle w:val="TextBody"/>
        <w:spacing w:lineRule="auto" w:line="360"/>
        <w:rPr>
          <w:b/>
          <w:b/>
          <w:bCs/>
          <w:sz w:val="30"/>
          <w:szCs w:val="30"/>
        </w:rPr>
      </w:pPr>
      <w:r>
        <w:rPr>
          <w:b/>
          <w:bCs/>
          <w:sz w:val="30"/>
          <w:szCs w:val="30"/>
        </w:rPr>
        <w:t>Day 5:</w:t>
      </w:r>
    </w:p>
    <w:p>
      <w:pPr>
        <w:pStyle w:val="TextBody"/>
        <w:spacing w:lineRule="auto" w:line="360"/>
        <w:rPr/>
      </w:pPr>
      <w:r>
        <w:rPr>
          <w:color w:val="4477BD"/>
          <w:u w:val="single"/>
        </w:rPr>
        <w:drawing>
          <wp:inline distT="0" distB="0" distL="0" distR="0">
            <wp:extent cx="5257800" cy="418147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1"/>
                    <a:stretch>
                      <a:fillRect/>
                    </a:stretch>
                  </pic:blipFill>
                  <pic:spPr bwMode="auto">
                    <a:xfrm>
                      <a:off x="0" y="0"/>
                      <a:ext cx="5257800" cy="4181475"/>
                    </a:xfrm>
                    <a:prstGeom prst="rect">
                      <a:avLst/>
                    </a:prstGeom>
                    <a:ln w="9525">
                      <a:solidFill>
                        <a:srgbClr val="000080"/>
                      </a:solidFill>
                    </a:ln>
                  </pic:spPr>
                </pic:pic>
              </a:graphicData>
            </a:graphic>
          </wp:inline>
        </w:drawing>
      </w:r>
      <w:r>
        <w:rPr/>
        <w:br/>
        <w:br/>
        <w:t xml:space="preserve">Just think about the number of exams students take just in the United States </w:t>
      </w:r>
      <w:r>
        <w:rPr>
          <w:rStyle w:val="Emphasis"/>
          <w:rFonts w:ascii="Helvetica Neue;Helvetica;Helvetica;Arial;sans-serif" w:hAnsi="Helvetica Neue;Helvetica;Helvetica;Arial;sans-serif"/>
          <w:sz w:val="21"/>
        </w:rPr>
        <w:t>every year.</w:t>
      </w:r>
      <w:r>
        <w:rPr/>
        <w:t xml:space="preserve"> There’s a </w:t>
      </w:r>
      <w:r>
        <w:rPr>
          <w:rStyle w:val="Emphasis"/>
          <w:rFonts w:ascii="Helvetica Neue;Helvetica;Helvetica;Arial;sans-serif" w:hAnsi="Helvetica Neue;Helvetica;Helvetica;Arial;sans-serif"/>
          <w:sz w:val="21"/>
        </w:rPr>
        <w:t>massive market</w:t>
      </w:r>
      <w:r>
        <w:rPr/>
        <w:t xml:space="preserve"> out there just clamoring for solutions to the hundreds — even </w:t>
      </w:r>
      <w:r>
        <w:rPr>
          <w:rStyle w:val="Emphasis"/>
          <w:rFonts w:ascii="Helvetica Neue;Helvetica;Helvetica;Arial;sans-serif" w:hAnsi="Helvetica Neue;Helvetica;Helvetica;Arial;sans-serif"/>
          <w:sz w:val="21"/>
        </w:rPr>
        <w:t>thousands</w:t>
      </w:r>
      <w:r>
        <w:rPr/>
        <w:t xml:space="preserve"> — of hours spent grading standardized tests. </w:t>
        <w:br/>
        <w:br/>
        <w:t xml:space="preserve">If you want a piece of that market one day, </w:t>
      </w:r>
      <w:hyperlink r:id="rId12">
        <w:r>
          <w:rPr>
            <w:rStyle w:val="InternetLink"/>
            <w:rFonts w:ascii="Helvetica Neue;Helvetica;Helvetica;Arial;sans-serif" w:hAnsi="Helvetica Neue;Helvetica;Helvetica;Arial;sans-serif"/>
            <w:color w:val="4477BD"/>
            <w:sz w:val="21"/>
            <w:u w:val="single"/>
          </w:rPr>
          <w:t>this tutorial is your starting point.</w:t>
        </w:r>
      </w:hyperlink>
      <w:r>
        <w:rPr/>
        <w:br/>
        <w:br/>
        <w:t>These simple and straightforward computer vision techniques have extensive real-world applications. By mastering these techniques now, you’ll be poised to provide the kind of solutions companies are willing to pay quite well for.</w:t>
      </w:r>
    </w:p>
    <w:p>
      <w:pPr>
        <w:pStyle w:val="TextBody"/>
        <w:spacing w:lineRule="auto" w:line="360"/>
        <w:rPr/>
      </w:pPr>
      <w:r>
        <w:rPr/>
      </w:r>
    </w:p>
    <w:p>
      <w:pPr>
        <w:pStyle w:val="TextBody"/>
        <w:spacing w:lineRule="auto" w:line="360" w:before="0" w:after="140"/>
        <w:rPr/>
      </w:pPr>
      <w:r>
        <w:rPr/>
        <w:t>You’ve probably noticed by now that I like to have fun building practical, real-world computer vision projects here at PyImageSearch.</w:t>
        <w:br/>
        <w:br/>
        <w:t>The way I see it is this:</w:t>
        <w:br/>
        <w:br/>
        <w:t xml:space="preserve">If you’re going to spend hours, days, weeks, and </w:t>
      </w:r>
      <w:r>
        <w:rPr>
          <w:rStyle w:val="Emphasis"/>
          <w:rFonts w:ascii="Helvetica Neue;Helvetica;Helvetica;Arial;sans-serif" w:hAnsi="Helvetica Neue;Helvetica;Helvetica;Arial;sans-serif"/>
          <w:sz w:val="21"/>
        </w:rPr>
        <w:t>years</w:t>
      </w:r>
      <w:r>
        <w:rPr/>
        <w:t xml:space="preserve"> of your life learning new skills, you may as well make sure that the skills you’re learning are useful — </w:t>
      </w:r>
      <w:r>
        <w:rPr>
          <w:rStyle w:val="Emphasis"/>
          <w:rFonts w:ascii="Helvetica Neue;Helvetica;Helvetica;Arial;sans-serif" w:hAnsi="Helvetica Neue;Helvetica;Helvetica;Arial;sans-serif"/>
          <w:sz w:val="21"/>
        </w:rPr>
        <w:t>and</w:t>
      </w:r>
      <w:r>
        <w:rPr/>
        <w:t xml:space="preserve"> that you enjoy what you’re doing, right?</w:t>
        <w:br/>
        <w:br/>
        <w:t xml:space="preserve">Perhaps the coolest thing about computer vision and deep learning techniques is that they are </w:t>
      </w:r>
      <w:r>
        <w:rPr>
          <w:rStyle w:val="Emphasis"/>
          <w:rFonts w:ascii="Helvetica Neue;Helvetica;Helvetica;Arial;sans-serif" w:hAnsi="Helvetica Neue;Helvetica;Helvetica;Arial;sans-serif"/>
          <w:sz w:val="21"/>
        </w:rPr>
        <w:t>already</w:t>
      </w:r>
      <w:r>
        <w:rPr/>
        <w:t xml:space="preserve"> making a real difference in the world. And if you can learn everything you need to know while creating real-world solutions </w:t>
      </w:r>
      <w:r>
        <w:rPr>
          <w:rStyle w:val="Emphasis"/>
          <w:rFonts w:ascii="Helvetica Neue;Helvetica;Helvetica;Arial;sans-serif" w:hAnsi="Helvetica Neue;Helvetica;Helvetica;Arial;sans-serif"/>
          <w:sz w:val="21"/>
        </w:rPr>
        <w:t>and</w:t>
      </w:r>
      <w:r>
        <w:rPr/>
        <w:t xml:space="preserve"> having fun? That’s the best of all worlds.</w:t>
        <w:br/>
        <w:br/>
      </w:r>
      <w:hyperlink r:id="rId13">
        <w:r>
          <w:rPr>
            <w:rStyle w:val="InternetLink"/>
            <w:rFonts w:ascii="Helvetica Neue;Helvetica;Helvetica;Arial;sans-serif" w:hAnsi="Helvetica Neue;Helvetica;Helvetica;Arial;sans-serif"/>
            <w:color w:val="4477BD"/>
            <w:sz w:val="21"/>
            <w:u w:val="single"/>
          </w:rPr>
          <w:t>Today, we’re going to continue this theme of having fun by playing a little ball:</w:t>
        </w:r>
      </w:hyperlink>
      <w:r>
        <w:rPr/>
        <w:br/>
        <w:br/>
      </w:r>
      <w:r>
        <w:rPr>
          <w:color w:val="4477BD"/>
          <w:u w:val="single"/>
        </w:rPr>
        <w:drawing>
          <wp:inline distT="0" distB="0" distL="0" distR="0">
            <wp:extent cx="5076825" cy="303847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4"/>
                    <a:stretch>
                      <a:fillRect/>
                    </a:stretch>
                  </pic:blipFill>
                  <pic:spPr bwMode="auto">
                    <a:xfrm>
                      <a:off x="0" y="0"/>
                      <a:ext cx="5076825" cy="3038475"/>
                    </a:xfrm>
                    <a:prstGeom prst="rect">
                      <a:avLst/>
                    </a:prstGeom>
                    <a:ln w="9525">
                      <a:solidFill>
                        <a:srgbClr val="000080"/>
                      </a:solidFill>
                    </a:ln>
                  </pic:spPr>
                </pic:pic>
              </a:graphicData>
            </a:graphic>
          </wp:inline>
        </w:drawing>
      </w:r>
      <w:r>
        <w:rPr/>
        <w:br/>
        <w:br/>
        <w:t>Actually, we’re going to track a ball in a video stream, using Python, OpenCV color-based threshold.</w:t>
        <w:br/>
        <w:br/>
        <w:t>And of course, the techniques you’ll learn here will let you track other objects in video streams, too.</w:t>
        <w:br/>
        <w:br/>
        <w:t xml:space="preserve">This super-simple object tracker can identify and track a ball </w:t>
      </w:r>
      <w:r>
        <w:rPr>
          <w:rStyle w:val="Emphasis"/>
          <w:rFonts w:ascii="Helvetica Neue;Helvetica;Helvetica;Arial;sans-serif" w:hAnsi="Helvetica Neue;Helvetica;Helvetica;Arial;sans-serif"/>
          <w:sz w:val="21"/>
        </w:rPr>
        <w:t>that is partially obscured and occluded by my hand.</w:t>
      </w:r>
      <w:r>
        <w:rPr/>
        <w:br/>
        <w:br/>
        <w:t>Not bad for 20 minutes of work that feels like play.</w:t>
        <w:br/>
        <w:br/>
        <w:t xml:space="preserve">By the time you finish </w:t>
      </w:r>
      <w:hyperlink r:id="rId15">
        <w:r>
          <w:rPr>
            <w:rStyle w:val="InternetLink"/>
            <w:rFonts w:ascii="Helvetica Neue;Helvetica;Helvetica;Arial;sans-serif" w:hAnsi="Helvetica Neue;Helvetica;Helvetica;Arial;sans-serif"/>
            <w:color w:val="4477BD"/>
            <w:sz w:val="21"/>
            <w:u w:val="single"/>
          </w:rPr>
          <w:t>today’s tutorial</w:t>
        </w:r>
      </w:hyperlink>
      <w:r>
        <w:rPr/>
        <w:t xml:space="preserve">, you’ll have a clear understanding of simple, color-based object tracking — </w:t>
      </w:r>
      <w:hyperlink r:id="rId16">
        <w:r>
          <w:rPr>
            <w:rStyle w:val="InternetLink"/>
            <w:rFonts w:ascii="Helvetica Neue;Helvetica;Helvetica;Arial;sans-serif" w:hAnsi="Helvetica Neue;Helvetica;Helvetica;Arial;sans-serif"/>
            <w:color w:val="4477BD"/>
            <w:sz w:val="21"/>
            <w:u w:val="single"/>
          </w:rPr>
          <w:t>and you’ll build your very own object tracker</w:t>
        </w:r>
      </w:hyperlink>
      <w:r>
        <w:rPr/>
        <w:t>. </w:t>
        <w:br/>
        <w:br/>
      </w:r>
      <w:r>
        <w:rPr>
          <w:rStyle w:val="Emphasis"/>
          <w:rFonts w:ascii="Helvetica Neue;Helvetica;Helvetica;Arial;sans-serif" w:hAnsi="Helvetica Neue;Helvetica;Helvetica;Arial;sans-serif"/>
          <w:sz w:val="21"/>
        </w:rPr>
        <w:t>Adrian Rosebrock</w:t>
        <w:br/>
        <w:t>Chief PyImageSearcher</w:t>
      </w:r>
      <w:r>
        <w:rPr/>
        <w:br/>
        <w:br/>
        <w:t xml:space="preserve">P.S. If you're feeling brave, I have a more advanced object tracker that combines object tracking with face detection from our lesson of Day 1 in the crash course. </w:t>
      </w:r>
      <w:hyperlink r:id="rId17">
        <w:r>
          <w:rPr>
            <w:rStyle w:val="InternetLink"/>
            <w:rFonts w:ascii="Helvetica Neue;Helvetica;Helvetica;Arial;sans-serif" w:hAnsi="Helvetica Neue;Helvetica;Helvetica;Arial;sans-serif"/>
            <w:color w:val="4477BD"/>
            <w:sz w:val="21"/>
            <w:u w:val="single"/>
          </w:rPr>
          <w:t>You can check it out here</w:t>
        </w:r>
      </w:hyperlink>
      <w:r>
        <w:rPr/>
        <w:t>.</w:t>
        <w:br/>
        <w:br/>
        <w:t xml:space="preserve">P.P.S. You’ve probably already figured out that these are the very same techniques used in real-time detection and tracking systems — like traffic cameras and license plate trackers. </w:t>
      </w:r>
      <w:hyperlink r:id="rId18">
        <w:r>
          <w:rPr>
            <w:rStyle w:val="InternetLink"/>
            <w:rFonts w:ascii="Helvetica Neue;Helvetica;Helvetica;Arial;sans-serif" w:hAnsi="Helvetica Neue;Helvetica;Helvetica;Arial;sans-serif"/>
            <w:color w:val="4477BD"/>
            <w:sz w:val="21"/>
            <w:u w:val="single"/>
          </w:rPr>
          <w:t>Yep, once you master the fundamentals</w:t>
        </w:r>
      </w:hyperlink>
      <w:r>
        <w:rPr/>
        <w:t xml:space="preserve">, you’ll be able to do all kinds of amazing things! </w:t>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Helvetica Neue">
    <w:altName w:val="Helvetica"/>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300"/>
        </w:tabs>
        <w:ind w:left="300"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
    <w:lvl w:ilvl="0">
      <w:start w:val="1"/>
      <w:numFmt w:val="bullet"/>
      <w:lvlText w:val=""/>
      <w:lvlJc w:val="left"/>
      <w:pPr>
        <w:tabs>
          <w:tab w:val="num" w:pos="300"/>
        </w:tabs>
        <w:ind w:left="30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4"/>
        <w:szCs w:val="24"/>
        <w:lang w:val="en-GB" w:eastAsia="zh-CN" w:bidi="hi-IN"/>
      </w:rPr>
    </w:rPrDefault>
    <w:pPrDefault>
      <w:pPr>
        <w:widowControl/>
      </w:pPr>
    </w:pPrDefault>
  </w:docDefaults>
  <w:style w:type="paragraph" w:styleId="Normal">
    <w:name w:val="Normal"/>
    <w:qFormat/>
    <w:pPr>
      <w:widowControl/>
    </w:pPr>
    <w:rPr>
      <w:rFonts w:ascii="Liberation Serif" w:hAnsi="Liberation Serif" w:eastAsia="Noto Sans CJK SC Regular" w:cs="Lohit Devanagari"/>
      <w:color w:val="auto"/>
      <w:kern w:val="2"/>
      <w:sz w:val="24"/>
      <w:szCs w:val="24"/>
      <w:lang w:val="en-GB" w:eastAsia="zh-CN" w:bidi="hi-IN"/>
    </w:rPr>
  </w:style>
  <w:style w:type="character" w:styleId="StrongEmphasis">
    <w:name w:val="Strong Emphasis"/>
    <w:qFormat/>
    <w:rPr>
      <w:b/>
      <w:bCs/>
    </w:rPr>
  </w:style>
  <w:style w:type="character" w:styleId="Emphasis">
    <w:name w:val="Emphasis"/>
    <w:qFormat/>
    <w:rPr>
      <w:i/>
      <w:iCs/>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VisitedInternetLink">
    <w:name w:val="Visited Internet Link"/>
    <w:rPr>
      <w:color w:val="80000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t.dripemail2.com/c/eyJhY2NvdW50X2lkIjoiNDc2ODQyOSIsImRlbGl2ZXJ5X2lkIjoiMzQxMjQ3NzU4MyIsInVybCI6Imh0dHBzOi8vd3d3LnB5aW1hZ2VzZWFyY2guY29tLzIwMTgvMDIvMjYvZmFjZS1kZXRlY3Rpb24td2l0aC1vcGVuY3YtYW5kLWRlZXAtbGVhcm5pbmcvP19fcz1ucHFpZ2pneXA4Yjc4dXM5a3RjNSJ9" TargetMode="External"/><Relationship Id="rId3" Type="http://schemas.openxmlformats.org/officeDocument/2006/relationships/image" Target="media/image1.gif"/><Relationship Id="rId4" Type="http://schemas.openxmlformats.org/officeDocument/2006/relationships/hyperlink" Target="http://t.dripemail2.com/c/eyJhY2NvdW50X2lkIjoiNDc2ODQyOSIsImRlbGl2ZXJ5X2lkIjoiMzQxMjQ3NzU4MyIsInVybCI6Imh0dHBzOi8vd3d3LnB5aW1hZ2VzZWFyY2guY29tLzIwMTgvMDIvMjYvZmFjZS1kZXRlY3Rpb24td2l0aC1vcGVuY3YtYW5kLWRlZXAtbGVhcm5pbmcvP19fcz1ucHFpZ2pneXA4Yjc4dXM5a3RjNSJ9" TargetMode="External"/><Relationship Id="rId5" Type="http://schemas.openxmlformats.org/officeDocument/2006/relationships/hyperlink" Target="http://t.dripemail2.com/c/eyJhY2NvdW50X2lkIjoiNDc2ODQyOSIsImRlbGl2ZXJ5X2lkIjoiMzQxMjQ3NzU4MyIsInVybCI6Imh0dHBzOi8vd3d3LnB5aW1hZ2VzZWFyY2guY29tLzIwMTgvMDIvMjYvZmFjZS1kZXRlY3Rpb24td2l0aC1vcGVuY3YtYW5kLWRlZXAtbGVhcm5pbmcvP19fcz1ucHFpZ2pneXA4Yjc4dXM5a3RjNSJ9" TargetMode="External"/><Relationship Id="rId6" Type="http://schemas.openxmlformats.org/officeDocument/2006/relationships/hyperlink" Target="https://www.pyimagesearch.com/2018/02/26/face-detection-with-opencv-and-deep-learning/" TargetMode="External"/><Relationship Id="rId7" Type="http://schemas.openxmlformats.org/officeDocument/2006/relationships/image" Target="media/image2.jpeg"/><Relationship Id="rId8" Type="http://schemas.openxmlformats.org/officeDocument/2006/relationships/hyperlink" Target="http://t.dripemail2.com/c/eyJhY2NvdW50X2lkIjoiNDc2ODQyOSIsImRlbGl2ZXJ5X2lkIjoiMzQ0NjU3MTAzMiIsInVybCI6Imh0dHBzOi8vd3d3LnB5aW1hZ2VzZWFyY2guY29tLzIwMTQvMDkvMDEvYnVpbGQta2ljay1hc3MtbW9iaWxlLWRvY3VtZW50LXNjYW5uZXItanVzdC01LW1pbnV0ZXMvP19fcz1ucHFpZ2pneXA4Yjc4dXM5a3RjNSJ9" TargetMode="External"/><Relationship Id="rId9" Type="http://schemas.openxmlformats.org/officeDocument/2006/relationships/hyperlink" Target="http://t.dripemail2.com/c/eyJhY2NvdW50X2lkIjoiNDc2ODQyOSIsImRlbGl2ZXJ5X2lkIjoiMzQ0NjU3MTAzMiIsInVybCI6Imh0dHBzOi8vd3d3LnB5aW1hZ2VzZWFyY2guY29tLzIwMTQvMDkvMDEvYnVpbGQta2ljay1hc3MtbW9iaWxlLWRvY3VtZW50LXNjYW5uZXItanVzdC01LW1pbnV0ZXMvP19fcz1ucHFpZ2pneXA4Yjc4dXM5a3RjNSJ9" TargetMode="External"/><Relationship Id="rId10" Type="http://schemas.openxmlformats.org/officeDocument/2006/relationships/hyperlink" Target="http://t.dripemail2.com/c/eyJhY2NvdW50X2lkIjoiNDc2ODQyOSIsImRlbGl2ZXJ5X2lkIjoiMzQ1NjI3NDkyMiIsInVybCI6Imh0dHBzOi8vd3d3LnB5aW1hZ2VzZWFyY2guY29tLzIwMTYvMTAvMDMvYnViYmxlLXNoZWV0LW11bHRpcGxlLWNob2ljZS1zY2FubmVyLWFuZC10ZXN0LWdyYWRlci11c2luZy1vbXItcHl0aG9uLWFuZC1vcGVuY3YvP19fcz1ucHFpZ2pneXA4Yjc4dXM5a3RjNSJ9" TargetMode="External"/><Relationship Id="rId11" Type="http://schemas.openxmlformats.org/officeDocument/2006/relationships/image" Target="media/image3.jpeg"/><Relationship Id="rId12" Type="http://schemas.openxmlformats.org/officeDocument/2006/relationships/hyperlink" Target="http://t.dripemail2.com/c/eyJhY2NvdW50X2lkIjoiNDc2ODQyOSIsImRlbGl2ZXJ5X2lkIjoiMzQ1NjI3NDkyMiIsInVybCI6Imh0dHBzOi8vd3d3LnB5aW1hZ2VzZWFyY2guY29tLzIwMTYvMTAvMDMvYnViYmxlLXNoZWV0LW11bHRpcGxlLWNob2ljZS1zY2FubmVyLWFuZC10ZXN0LWdyYWRlci11c2luZy1vbXItcHl0aG9uLWFuZC1vcGVuY3YvP19fcz1ucHFpZ2pneXA4Yjc4dXM5a3RjNSJ9" TargetMode="External"/><Relationship Id="rId13" Type="http://schemas.openxmlformats.org/officeDocument/2006/relationships/hyperlink" Target="http://t.dripemail2.com/c/eyJhY2NvdW50X2lkIjoiNDc2ODQyOSIsImRlbGl2ZXJ5X2lkIjoiMzQ2Njc1NDkzNCIsInVybCI6Imh0dHBzOi8vd3d3LnB5aW1hZ2VzZWFyY2guY29tLzIwMTUvMDkvMTQvYmFsbC10cmFja2luZy13aXRoLW9wZW5jdi8_X19zPW5wcWlnamd5cDhiNzh1czlrdGM1In0" TargetMode="External"/><Relationship Id="rId14" Type="http://schemas.openxmlformats.org/officeDocument/2006/relationships/image" Target="media/image4.gif"/><Relationship Id="rId15" Type="http://schemas.openxmlformats.org/officeDocument/2006/relationships/hyperlink" Target="http://t.dripemail2.com/c/eyJhY2NvdW50X2lkIjoiNDc2ODQyOSIsImRlbGl2ZXJ5X2lkIjoiMzQ2Njc1NDkzNCIsInVybCI6Imh0dHBzOi8vd3d3LnB5aW1hZ2VzZWFyY2guY29tLzIwMTUvMDkvMTQvYmFsbC10cmFja2luZy13aXRoLW9wZW5jdi8_X19zPW5wcWlnamd5cDhiNzh1czlrdGM1In0" TargetMode="External"/><Relationship Id="rId16" Type="http://schemas.openxmlformats.org/officeDocument/2006/relationships/hyperlink" Target="http://t.dripemail2.com/c/eyJhY2NvdW50X2lkIjoiNDc2ODQyOSIsImRlbGl2ZXJ5X2lkIjoiMzQ2Njc1NDkzNCIsInVybCI6Imh0dHBzOi8vd3d3LnB5aW1hZ2VzZWFyY2guY29tLzIwMTUvMDkvMTQvYmFsbC10cmFja2luZy13aXRoLW9wZW5jdi8_X19zPW5wcWlnamd5cDhiNzh1czlrdGM1In0" TargetMode="External"/><Relationship Id="rId17" Type="http://schemas.openxmlformats.org/officeDocument/2006/relationships/hyperlink" Target="http://t.dripemail2.com/c/eyJhY2NvdW50X2lkIjoiNDc2ODQyOSIsImRlbGl2ZXJ5X2lkIjoiMzQ2Njc1NDkzNCIsInVybCI6Imh0dHBzOi8vd3d3LnB5aW1hZ2VzZWFyY2guY29tLzIwMTgvMDcvMjMvc2ltcGxlLW9iamVjdC10cmFja2luZy13aXRoLW9wZW5jdi8_X19zPW5wcWlnamd5cDhiNzh1czlrdGM1In0" TargetMode="External"/><Relationship Id="rId18" Type="http://schemas.openxmlformats.org/officeDocument/2006/relationships/hyperlink" Target="http://t.dripemail2.com/c/eyJhY2NvdW50X2lkIjoiNDc2ODQyOSIsImRlbGl2ZXJ5X2lkIjoiMzQ2Njc1NDkzNCIsInVybCI6Imh0dHBzOi8vd3d3LnB5aW1hZ2VzZWFyY2guY29tL3ByYWN0aWNhbC1weXRob24tb3BlbmN2Lz9lbWFpbD1wZWxsLmthcnRvZmZlbEBnbXguZGVcdTAwMjZfX3M9bnBxaWdqZ3lwOGI3OHVzOWt0YzUifQ" TargetMode="Externa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TotalTime>
  <Application>LibreOffice/6.0.3.2$Linux_X86_64 LibreOffice_project/00m0$Build-2</Application>
  <Pages>8</Pages>
  <Words>1432</Words>
  <Characters>6987</Characters>
  <CharactersWithSpaces>8481</CharactersWithSpaces>
  <Paragraphs>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2018-08-30T16:27:44Z</dcterms:created>
  <dc:creator/>
  <dc:description/>
  <dc:language>en-GB</dc:language>
  <cp:lastModifiedBy/>
  <dcterms:modified xsi:type="dcterms:W3CDTF">2018-08-30T16:38:22Z</dcterms:modified>
  <cp:revision>3</cp:revision>
  <dc:subject/>
  <dc:title/>
</cp:coreProperties>
</file>